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EB6F3" w14:textId="65DB0259" w:rsidR="00316AE4" w:rsidRPr="00316AE4" w:rsidRDefault="00316AE4" w:rsidP="00316AE4">
      <w:pPr>
        <w:spacing w:before="0"/>
        <w:ind w:firstLine="284"/>
        <w:jc w:val="center"/>
        <w:rPr>
          <w:b/>
          <w:color w:val="auto"/>
          <w:lang w:val="nl-NL"/>
        </w:rPr>
      </w:pPr>
      <w:bookmarkStart w:id="0" w:name="_Ref455492685"/>
      <w:bookmarkStart w:id="1" w:name="_Ref455676447"/>
      <w:bookmarkStart w:id="2" w:name="_Toc462732255"/>
      <w:bookmarkStart w:id="3" w:name="_GoBack"/>
      <w:bookmarkEnd w:id="3"/>
      <w:r w:rsidRPr="00316AE4">
        <w:rPr>
          <w:b/>
          <w:color w:val="auto"/>
          <w:lang w:val="nl-NL"/>
        </w:rPr>
        <w:t xml:space="preserve">Phụ lục </w:t>
      </w:r>
      <w:r w:rsidR="00280433">
        <w:rPr>
          <w:b/>
          <w:color w:val="auto"/>
          <w:lang w:val="nl-NL"/>
        </w:rPr>
        <w:t>4</w:t>
      </w:r>
      <w:r w:rsidRPr="00316AE4">
        <w:rPr>
          <w:b/>
          <w:color w:val="auto"/>
          <w:lang w:val="nl-NL"/>
        </w:rPr>
        <w:t>. Quy trình nộp, rút ký quỹ</w:t>
      </w:r>
      <w:bookmarkEnd w:id="0"/>
      <w:bookmarkEnd w:id="1"/>
      <w:bookmarkEnd w:id="2"/>
    </w:p>
    <w:p w14:paraId="549D5A66" w14:textId="77777777" w:rsidR="00316AE4" w:rsidRDefault="00316AE4" w:rsidP="00316AE4">
      <w:pPr>
        <w:spacing w:before="0"/>
        <w:ind w:firstLine="0"/>
        <w:jc w:val="center"/>
        <w:rPr>
          <w:i/>
          <w:color w:val="auto"/>
          <w:spacing w:val="-6"/>
          <w:lang w:val="vi-VN"/>
        </w:rPr>
      </w:pPr>
      <w:r w:rsidRPr="00D8664C">
        <w:rPr>
          <w:i/>
          <w:color w:val="auto"/>
          <w:spacing w:val="-6"/>
          <w:lang w:val="vi-VN"/>
        </w:rPr>
        <w:t>(Ban hành kèm theo Quy chế bù trừ và thanh toán</w:t>
      </w:r>
      <w:r w:rsidRPr="00D8664C">
        <w:rPr>
          <w:i/>
          <w:color w:val="auto"/>
          <w:spacing w:val="-6"/>
          <w:lang w:val="en-US"/>
        </w:rPr>
        <w:t xml:space="preserve"> giao dịch </w:t>
      </w:r>
      <w:r w:rsidRPr="00D8664C">
        <w:rPr>
          <w:i/>
          <w:color w:val="auto"/>
          <w:spacing w:val="-6"/>
          <w:lang w:val="vi-VN"/>
        </w:rPr>
        <w:t>chứng khoán</w:t>
      </w:r>
      <w:r w:rsidRPr="00D8664C">
        <w:rPr>
          <w:i/>
          <w:color w:val="auto"/>
          <w:spacing w:val="-6"/>
          <w:lang w:val="en-US"/>
        </w:rPr>
        <w:t xml:space="preserve"> phái sinh</w:t>
      </w:r>
      <w:r w:rsidRPr="00D8664C">
        <w:rPr>
          <w:i/>
          <w:color w:val="auto"/>
          <w:spacing w:val="-6"/>
          <w:lang w:val="vi-VN"/>
        </w:rPr>
        <w:t>)</w:t>
      </w:r>
    </w:p>
    <w:p w14:paraId="33A1D7E4" w14:textId="77777777" w:rsidR="00316AE4" w:rsidRPr="00D8664C" w:rsidRDefault="00316AE4" w:rsidP="00316AE4">
      <w:pPr>
        <w:spacing w:before="0"/>
        <w:ind w:firstLine="0"/>
        <w:jc w:val="center"/>
        <w:rPr>
          <w:color w:val="auto"/>
          <w:lang w:val="nl-NL"/>
        </w:rPr>
      </w:pPr>
    </w:p>
    <w:p w14:paraId="05D4C8BD" w14:textId="77777777" w:rsidR="00316AE4" w:rsidRPr="00D8664C" w:rsidRDefault="00316AE4" w:rsidP="00316AE4">
      <w:pPr>
        <w:spacing w:line="276" w:lineRule="auto"/>
        <w:ind w:firstLine="709"/>
        <w:rPr>
          <w:b/>
          <w:color w:val="auto"/>
          <w:lang w:val="vi-VN"/>
        </w:rPr>
      </w:pPr>
      <w:r w:rsidRPr="00D8664C">
        <w:rPr>
          <w:b/>
          <w:color w:val="auto"/>
          <w:lang w:val="vi-VN"/>
        </w:rPr>
        <w:t>I. Quy trình nộp ký quỹ</w:t>
      </w:r>
    </w:p>
    <w:p w14:paraId="4F259DE0" w14:textId="77777777" w:rsidR="00316AE4" w:rsidRPr="00D8664C" w:rsidRDefault="00316AE4" w:rsidP="00316AE4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1. Quy trình nộp tiền ký quỹ </w:t>
      </w:r>
    </w:p>
    <w:p w14:paraId="71268273" w14:textId="77777777" w:rsidR="00316AE4" w:rsidRPr="00D8664C" w:rsidRDefault="00316AE4" w:rsidP="00316AE4">
      <w:pPr>
        <w:spacing w:line="276" w:lineRule="auto"/>
        <w:ind w:firstLine="709"/>
        <w:rPr>
          <w:i/>
          <w:color w:val="auto"/>
          <w:lang w:val="vi-VN"/>
        </w:rPr>
      </w:pPr>
      <w:r w:rsidRPr="00D8664C">
        <w:rPr>
          <w:color w:val="auto"/>
          <w:lang w:val="vi-VN"/>
        </w:rPr>
        <w:t xml:space="preserve">a. Khi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nộp tiền vào tài khoản tiền </w:t>
      </w:r>
      <w:r w:rsidRPr="00D8664C">
        <w:rPr>
          <w:color w:val="auto"/>
          <w:lang w:val="en-US"/>
        </w:rPr>
        <w:t xml:space="preserve">gửi </w:t>
      </w:r>
      <w:r w:rsidRPr="00D8664C">
        <w:rPr>
          <w:color w:val="auto"/>
          <w:lang w:val="vi-VN"/>
        </w:rPr>
        <w:t xml:space="preserve">ký quỹ </w:t>
      </w:r>
      <w:r w:rsidRPr="00D8664C">
        <w:rPr>
          <w:color w:val="auto"/>
          <w:lang w:val="en-US"/>
        </w:rPr>
        <w:t xml:space="preserve">thành viên </w:t>
      </w:r>
      <w:r w:rsidRPr="00D8664C">
        <w:rPr>
          <w:color w:val="auto"/>
          <w:lang w:val="vi-VN"/>
        </w:rPr>
        <w:t xml:space="preserve">tại NHTT thành công, NHTT sẽ gửi báo Có cho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dưới dạng điện </w:t>
      </w:r>
      <w:r w:rsidRPr="00D8664C">
        <w:rPr>
          <w:i/>
          <w:color w:val="auto"/>
          <w:lang w:val="vi-VN"/>
        </w:rPr>
        <w:t>MT910 - Báo Có cho tài khoản ký quỹ phái sinh.</w:t>
      </w:r>
    </w:p>
    <w:p w14:paraId="6D675B14" w14:textId="77777777" w:rsidR="00316AE4" w:rsidRPr="00D8664C" w:rsidRDefault="00316AE4" w:rsidP="00316AE4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b. Trường hợp các thông tin trên điện MT910 do NHTT gửi cho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trùng khớp với các thông tin do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quản lý,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thực hiện:</w:t>
      </w:r>
    </w:p>
    <w:p w14:paraId="311DFE49" w14:textId="77777777" w:rsidR="00316AE4" w:rsidRPr="00D8664C" w:rsidRDefault="00316AE4" w:rsidP="00316AE4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>- Hạch toán ghi tăng tiền ký quỹ cho tài khoản</w:t>
      </w:r>
      <w:r w:rsidRPr="00D8664C">
        <w:rPr>
          <w:color w:val="auto"/>
          <w:lang w:val="en-US"/>
        </w:rPr>
        <w:t xml:space="preserve"> tiền gửi</w:t>
      </w:r>
      <w:r w:rsidRPr="00D8664C">
        <w:rPr>
          <w:color w:val="auto"/>
          <w:lang w:val="vi-VN"/>
        </w:rPr>
        <w:t xml:space="preserve"> ký quỹ </w:t>
      </w:r>
      <w:r w:rsidRPr="00D8664C">
        <w:rPr>
          <w:color w:val="auto"/>
          <w:lang w:val="en-US"/>
        </w:rPr>
        <w:t>thành viên tương ứng</w:t>
      </w:r>
      <w:r w:rsidRPr="00D8664C">
        <w:rPr>
          <w:color w:val="auto"/>
          <w:lang w:val="vi-VN"/>
        </w:rPr>
        <w:t xml:space="preserve">. </w:t>
      </w:r>
    </w:p>
    <w:p w14:paraId="66B0FF46" w14:textId="77777777" w:rsidR="00316AE4" w:rsidRPr="00D8664C" w:rsidRDefault="00316AE4" w:rsidP="00316AE4">
      <w:pPr>
        <w:spacing w:line="276" w:lineRule="auto"/>
        <w:ind w:firstLine="709"/>
        <w:rPr>
          <w:i/>
          <w:color w:val="auto"/>
          <w:lang w:val="vi-VN"/>
        </w:rPr>
      </w:pPr>
      <w:r w:rsidRPr="00D8664C">
        <w:rPr>
          <w:color w:val="auto"/>
          <w:lang w:val="vi-VN"/>
        </w:rPr>
        <w:t xml:space="preserve">- Gửi báo Có cho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dưới dạng điện </w:t>
      </w:r>
      <w:r w:rsidRPr="00D8664C">
        <w:rPr>
          <w:i/>
          <w:color w:val="auto"/>
          <w:lang w:val="vi-VN"/>
        </w:rPr>
        <w:t>MT910 - Báo Có cho tài khoản ký quỹ phái sinh.</w:t>
      </w:r>
    </w:p>
    <w:p w14:paraId="2940F688" w14:textId="61A805AD" w:rsidR="00E35A85" w:rsidRDefault="00316AE4" w:rsidP="00316AE4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>c. Trường hợp thông tin</w:t>
      </w:r>
      <w:r w:rsidR="009D4086">
        <w:rPr>
          <w:color w:val="auto"/>
          <w:lang w:val="en-US"/>
        </w:rPr>
        <w:t xml:space="preserve"> trên điện nộp không hợp lệ hoặc thông tin</w:t>
      </w:r>
      <w:r w:rsidRPr="00D8664C">
        <w:rPr>
          <w:color w:val="auto"/>
          <w:lang w:val="vi-VN"/>
        </w:rPr>
        <w:t xml:space="preserve"> tài khoản ký quỹ của nhà đầu tư trên điện </w:t>
      </w:r>
      <w:r w:rsidRPr="00D8664C">
        <w:rPr>
          <w:i/>
          <w:color w:val="auto"/>
          <w:lang w:val="vi-VN"/>
        </w:rPr>
        <w:t>MT910</w:t>
      </w:r>
      <w:r w:rsidRPr="00D8664C">
        <w:rPr>
          <w:color w:val="auto"/>
          <w:lang w:val="vi-VN"/>
        </w:rPr>
        <w:t xml:space="preserve"> do NHTT gửi cho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không khớp với thông tin trên hệ thống của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(do chưa đăng ký trên hệ thống của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hoặc sai số hiệu tài khoản),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tạo điện </w:t>
      </w:r>
      <w:r w:rsidR="009D4086">
        <w:rPr>
          <w:color w:val="auto"/>
          <w:lang w:val="en-US"/>
        </w:rPr>
        <w:t>NAK/</w:t>
      </w:r>
      <w:r w:rsidRPr="00D8664C">
        <w:rPr>
          <w:i/>
          <w:color w:val="auto"/>
          <w:lang w:val="vi-VN"/>
        </w:rPr>
        <w:t>MT198</w:t>
      </w:r>
      <w:r w:rsidRPr="00D8664C">
        <w:rPr>
          <w:i/>
          <w:color w:val="auto"/>
          <w:lang w:val="en-US"/>
        </w:rPr>
        <w:t xml:space="preserve"> –</w:t>
      </w:r>
      <w:r w:rsidR="009D4086">
        <w:rPr>
          <w:i/>
          <w:color w:val="auto"/>
          <w:lang w:val="en-US"/>
        </w:rPr>
        <w:t xml:space="preserve"> Phản hồi điện lỗi</w:t>
      </w:r>
      <w:r w:rsidRPr="00D8664C">
        <w:rPr>
          <w:color w:val="auto"/>
          <w:lang w:val="vi-VN"/>
        </w:rPr>
        <w:t xml:space="preserve"> để NHTT hoàn trả lại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>.</w:t>
      </w:r>
    </w:p>
    <w:p w14:paraId="51EF5CE1" w14:textId="05EEAB79" w:rsidR="00163E33" w:rsidRPr="00512331" w:rsidRDefault="00512331" w:rsidP="00316AE4">
      <w:pPr>
        <w:spacing w:line="276" w:lineRule="auto"/>
        <w:ind w:firstLine="709"/>
        <w:rPr>
          <w:color w:val="auto"/>
          <w:lang w:val="en-US"/>
        </w:rPr>
      </w:pPr>
      <w:r>
        <w:rPr>
          <w:color w:val="auto"/>
          <w:lang w:val="en-US"/>
        </w:rPr>
        <w:t>d. Trường hợp điện</w:t>
      </w:r>
      <w:r w:rsidRPr="00D8664C">
        <w:rPr>
          <w:color w:val="auto"/>
          <w:lang w:val="en-US"/>
        </w:rPr>
        <w:t xml:space="preserve"> nộp</w:t>
      </w:r>
      <w:r>
        <w:rPr>
          <w:color w:val="auto"/>
          <w:lang w:val="en-US"/>
        </w:rPr>
        <w:t xml:space="preserve"> tiền</w:t>
      </w:r>
      <w:r w:rsidRPr="00D8664C">
        <w:rPr>
          <w:color w:val="auto"/>
          <w:lang w:val="en-US"/>
        </w:rPr>
        <w:t xml:space="preserve"> ký quỹ sau 16h30 ngày làm việc</w:t>
      </w:r>
      <w:r>
        <w:rPr>
          <w:color w:val="auto"/>
          <w:lang w:val="en-US"/>
        </w:rPr>
        <w:t xml:space="preserve">, VSDC sẽ gửi điện </w:t>
      </w:r>
      <w:r w:rsidRPr="00D8664C">
        <w:rPr>
          <w:i/>
          <w:color w:val="auto"/>
          <w:lang w:val="vi-VN"/>
        </w:rPr>
        <w:t>MT198</w:t>
      </w:r>
      <w:r w:rsidRPr="00D8664C">
        <w:rPr>
          <w:i/>
          <w:color w:val="auto"/>
          <w:lang w:val="en-US"/>
        </w:rPr>
        <w:t xml:space="preserve"> –</w:t>
      </w:r>
      <w:r>
        <w:rPr>
          <w:i/>
          <w:color w:val="auto"/>
          <w:lang w:val="en-US"/>
        </w:rPr>
        <w:t xml:space="preserve"> Phản hồi điện lỗi</w:t>
      </w:r>
      <w:r w:rsidRPr="00D8664C">
        <w:rPr>
          <w:color w:val="auto"/>
          <w:lang w:val="vi-VN"/>
        </w:rPr>
        <w:t xml:space="preserve"> để NHTT</w:t>
      </w:r>
      <w:r>
        <w:rPr>
          <w:color w:val="auto"/>
          <w:lang w:val="en-US"/>
        </w:rPr>
        <w:t xml:space="preserve"> xử lý</w:t>
      </w:r>
      <w:r w:rsidRPr="00D8664C">
        <w:rPr>
          <w:color w:val="auto"/>
          <w:lang w:val="vi-VN"/>
        </w:rPr>
        <w:t xml:space="preserve"> hoàn trả lại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>.</w:t>
      </w:r>
    </w:p>
    <w:p w14:paraId="0846FF2C" w14:textId="72BBC9FD" w:rsidR="00316AE4" w:rsidRPr="00D8664C" w:rsidRDefault="00316AE4" w:rsidP="00316AE4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>2. Quy trình nộp chứng khoán ký quỹ</w:t>
      </w:r>
    </w:p>
    <w:p w14:paraId="26B7DDAE" w14:textId="77777777" w:rsidR="00316AE4" w:rsidRPr="00D8664C" w:rsidRDefault="00316AE4" w:rsidP="00316AE4">
      <w:pPr>
        <w:spacing w:line="276" w:lineRule="auto"/>
        <w:ind w:firstLine="709"/>
        <w:rPr>
          <w:i/>
          <w:color w:val="auto"/>
          <w:lang w:val="vi-VN"/>
        </w:rPr>
      </w:pPr>
      <w:r w:rsidRPr="00D8664C">
        <w:rPr>
          <w:color w:val="auto"/>
          <w:lang w:val="en-US"/>
        </w:rPr>
        <w:t xml:space="preserve">a. </w:t>
      </w:r>
      <w:r w:rsidRPr="00D8664C">
        <w:rPr>
          <w:color w:val="auto"/>
          <w:lang w:val="nl-NL"/>
        </w:rPr>
        <w:t>Thành viên bù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nl-NL"/>
        </w:rPr>
        <w:t xml:space="preserve">trừ </w:t>
      </w:r>
      <w:r w:rsidRPr="00D8664C">
        <w:rPr>
          <w:color w:val="auto"/>
          <w:lang w:val="vi-VN"/>
        </w:rPr>
        <w:t>gửi yêu cầu chuyển khoản</w:t>
      </w:r>
      <w:r w:rsidRPr="00D8664C">
        <w:rPr>
          <w:color w:val="auto"/>
          <w:lang w:val="en-US"/>
        </w:rPr>
        <w:t xml:space="preserve"> </w:t>
      </w:r>
      <w:r w:rsidRPr="00D8664C">
        <w:rPr>
          <w:color w:val="auto"/>
          <w:lang w:val="vi-VN"/>
        </w:rPr>
        <w:t xml:space="preserve">chứng khoán dưới dạng điện </w:t>
      </w:r>
      <w:r w:rsidRPr="00D8664C">
        <w:rPr>
          <w:i/>
          <w:color w:val="auto"/>
          <w:lang w:val="vi-VN"/>
        </w:rPr>
        <w:t>MT542 - Yêu cầu nộp chứng khoán ký quỹ.</w:t>
      </w:r>
    </w:p>
    <w:p w14:paraId="76C01381" w14:textId="77777777" w:rsidR="00316AE4" w:rsidRPr="00D8664C" w:rsidRDefault="00316AE4" w:rsidP="00316AE4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en-US"/>
        </w:rPr>
        <w:t>b.</w:t>
      </w:r>
      <w:r w:rsidRPr="00D8664C">
        <w:rPr>
          <w:color w:val="auto"/>
          <w:lang w:val="vi-VN"/>
        </w:rPr>
        <w:t xml:space="preserve">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thực hiện kiểm tra </w:t>
      </w:r>
      <w:r w:rsidRPr="00D8664C">
        <w:rPr>
          <w:color w:val="auto"/>
          <w:lang w:val="en-US"/>
        </w:rPr>
        <w:t>yêu cầu chuyển khoản</w:t>
      </w:r>
      <w:r w:rsidRPr="00D8664C">
        <w:rPr>
          <w:color w:val="auto"/>
          <w:lang w:val="vi-VN"/>
        </w:rPr>
        <w:t>:</w:t>
      </w:r>
    </w:p>
    <w:p w14:paraId="41B93E04" w14:textId="77777777" w:rsidR="00316AE4" w:rsidRPr="00D8664C" w:rsidRDefault="00316AE4" w:rsidP="00316AE4">
      <w:pPr>
        <w:widowControl w:val="0"/>
        <w:spacing w:line="276" w:lineRule="auto"/>
        <w:ind w:firstLine="709"/>
        <w:rPr>
          <w:i/>
          <w:color w:val="auto"/>
          <w:lang w:val="vi-VN"/>
        </w:rPr>
      </w:pPr>
      <w:r w:rsidRPr="00D8664C">
        <w:rPr>
          <w:color w:val="auto"/>
          <w:lang w:val="vi-VN"/>
        </w:rPr>
        <w:t>- Trường hợp số dư đủ, mã chứng khoán thuộc danh mục</w:t>
      </w:r>
      <w:r w:rsidRPr="00D8664C">
        <w:rPr>
          <w:color w:val="auto"/>
          <w:lang w:val="en-US"/>
        </w:rPr>
        <w:t xml:space="preserve"> chứng khoán được chấp thuận ký quỹ</w:t>
      </w:r>
      <w:r w:rsidRPr="00D8664C">
        <w:rPr>
          <w:color w:val="auto"/>
          <w:lang w:val="vi-VN"/>
        </w:rPr>
        <w:t xml:space="preserve">: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thực hiện chuyển khoản chứng khoán và gửi cho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thông báo </w:t>
      </w:r>
      <w:r w:rsidRPr="00D8664C">
        <w:rPr>
          <w:color w:val="auto"/>
          <w:lang w:val="en-US"/>
        </w:rPr>
        <w:t>xác nhận</w:t>
      </w:r>
      <w:r w:rsidRPr="00D8664C">
        <w:rPr>
          <w:color w:val="auto"/>
          <w:lang w:val="vi-VN"/>
        </w:rPr>
        <w:t xml:space="preserve"> dưới dạng điện </w:t>
      </w:r>
      <w:r w:rsidRPr="00D8664C">
        <w:rPr>
          <w:i/>
          <w:color w:val="auto"/>
          <w:lang w:val="vi-VN"/>
        </w:rPr>
        <w:t xml:space="preserve">MT546 - </w:t>
      </w:r>
      <w:r w:rsidRPr="00D8664C">
        <w:rPr>
          <w:i/>
          <w:color w:val="auto"/>
          <w:lang w:val="en-US"/>
        </w:rPr>
        <w:t xml:space="preserve">Thông báo ghi giảm số dư chứng khoán trên tài khoản của nhà đầu tư/MT544 – Thông báo ghi tăng số dư chứng khoán ký quỹ của nhà đầu tư tại </w:t>
      </w:r>
      <w:r>
        <w:rPr>
          <w:i/>
          <w:color w:val="auto"/>
          <w:lang w:val="en-US"/>
        </w:rPr>
        <w:t>VSDC</w:t>
      </w:r>
      <w:r w:rsidRPr="00D8664C">
        <w:rPr>
          <w:i/>
          <w:color w:val="auto"/>
          <w:lang w:val="vi-VN"/>
        </w:rPr>
        <w:t>.</w:t>
      </w:r>
    </w:p>
    <w:p w14:paraId="7A8CE68F" w14:textId="77777777" w:rsidR="00316AE4" w:rsidRPr="00D8664C" w:rsidRDefault="00316AE4" w:rsidP="00316AE4">
      <w:pPr>
        <w:spacing w:line="276" w:lineRule="auto"/>
        <w:ind w:firstLine="709"/>
        <w:rPr>
          <w:color w:val="auto"/>
          <w:lang w:val="en-US"/>
        </w:rPr>
      </w:pPr>
      <w:r w:rsidRPr="00D8664C">
        <w:rPr>
          <w:color w:val="auto"/>
          <w:lang w:val="vi-VN"/>
        </w:rPr>
        <w:t>- Trường hợp số dư không đủ</w:t>
      </w:r>
      <w:r w:rsidRPr="00D8664C">
        <w:rPr>
          <w:color w:val="auto"/>
          <w:lang w:val="en-US"/>
        </w:rPr>
        <w:t>,</w:t>
      </w:r>
      <w:r w:rsidRPr="00D8664C">
        <w:rPr>
          <w:color w:val="auto"/>
          <w:lang w:val="vi-VN"/>
        </w:rPr>
        <w:t xml:space="preserve"> mã chứng khoán không thuộc danh mục</w:t>
      </w:r>
      <w:r w:rsidRPr="00D8664C">
        <w:rPr>
          <w:color w:val="auto"/>
          <w:lang w:val="en-US"/>
        </w:rPr>
        <w:t xml:space="preserve"> hoặc sai cấu trúc điện </w:t>
      </w:r>
      <w:r w:rsidRPr="00D8664C">
        <w:rPr>
          <w:i/>
          <w:color w:val="auto"/>
          <w:lang w:val="en-US"/>
        </w:rPr>
        <w:t>MT542</w:t>
      </w:r>
      <w:r w:rsidRPr="00D8664C">
        <w:rPr>
          <w:color w:val="auto"/>
          <w:lang w:val="vi-VN"/>
        </w:rPr>
        <w:t xml:space="preserve">: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gửi cho </w:t>
      </w:r>
      <w:r w:rsidRPr="00D8664C">
        <w:rPr>
          <w:color w:val="auto"/>
          <w:lang w:val="nl-NL"/>
        </w:rPr>
        <w:t>thành viên bù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nl-NL"/>
        </w:rPr>
        <w:t xml:space="preserve">trừ </w:t>
      </w:r>
      <w:r w:rsidRPr="00D8664C">
        <w:rPr>
          <w:color w:val="auto"/>
          <w:lang w:val="vi-VN"/>
        </w:rPr>
        <w:t xml:space="preserve">thông báo từ chối dưới dạng điện </w:t>
      </w:r>
      <w:r w:rsidRPr="00D8664C">
        <w:rPr>
          <w:i/>
          <w:color w:val="auto"/>
          <w:lang w:val="vi-VN"/>
        </w:rPr>
        <w:t>MT548 - Từ chối yêu cầu nộp chứng khoán ký quỹ</w:t>
      </w:r>
      <w:r w:rsidRPr="00D8664C">
        <w:rPr>
          <w:color w:val="auto"/>
          <w:lang w:val="en-US"/>
        </w:rPr>
        <w:t>/</w:t>
      </w:r>
      <w:r w:rsidRPr="00D8664C">
        <w:rPr>
          <w:i/>
          <w:color w:val="auto"/>
          <w:lang w:val="en-US"/>
        </w:rPr>
        <w:t>NAK</w:t>
      </w:r>
      <w:r w:rsidRPr="00D8664C">
        <w:rPr>
          <w:color w:val="auto"/>
          <w:lang w:val="vi-VN"/>
        </w:rPr>
        <w:t>.</w:t>
      </w:r>
    </w:p>
    <w:p w14:paraId="0A75E441" w14:textId="77777777" w:rsidR="00316AE4" w:rsidRPr="00D8664C" w:rsidRDefault="00316AE4" w:rsidP="00316AE4">
      <w:pPr>
        <w:spacing w:line="276" w:lineRule="auto"/>
        <w:ind w:firstLine="709"/>
        <w:rPr>
          <w:b/>
          <w:color w:val="auto"/>
          <w:lang w:val="vi-VN"/>
        </w:rPr>
      </w:pPr>
      <w:r w:rsidRPr="00D8664C">
        <w:rPr>
          <w:b/>
          <w:color w:val="auto"/>
          <w:lang w:val="vi-VN"/>
        </w:rPr>
        <w:lastRenderedPageBreak/>
        <w:t>II. Quy trình rút ký quỹ</w:t>
      </w:r>
    </w:p>
    <w:p w14:paraId="67C23F18" w14:textId="77777777" w:rsidR="00316AE4" w:rsidRPr="00D8664C" w:rsidRDefault="00316AE4" w:rsidP="00316AE4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1. Quy trình rút tiền ký quỹ </w:t>
      </w:r>
    </w:p>
    <w:p w14:paraId="21FB5F60" w14:textId="77777777" w:rsidR="00316AE4" w:rsidRPr="00D8664C" w:rsidRDefault="00316AE4" w:rsidP="00316AE4">
      <w:pPr>
        <w:spacing w:line="264" w:lineRule="auto"/>
        <w:ind w:firstLine="709"/>
        <w:rPr>
          <w:i/>
          <w:color w:val="auto"/>
          <w:lang w:val="vi-VN"/>
        </w:rPr>
      </w:pPr>
      <w:r w:rsidRPr="00D8664C">
        <w:rPr>
          <w:color w:val="auto"/>
          <w:lang w:val="vi-VN"/>
        </w:rPr>
        <w:t>a</w:t>
      </w:r>
      <w:r w:rsidRPr="00D8664C">
        <w:rPr>
          <w:color w:val="auto"/>
          <w:lang w:val="en-US"/>
        </w:rPr>
        <w:t>.</w:t>
      </w:r>
      <w:r w:rsidRPr="00D8664C">
        <w:rPr>
          <w:color w:val="auto"/>
          <w:lang w:val="vi-VN"/>
        </w:rPr>
        <w:t xml:space="preserve"> Khi có nhu cầu rút tiền ký quỹ, </w:t>
      </w:r>
      <w:r w:rsidRPr="00D8664C">
        <w:rPr>
          <w:color w:val="auto"/>
          <w:lang w:val="nl-NL"/>
        </w:rPr>
        <w:t>thành viên bù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nl-NL"/>
        </w:rPr>
        <w:t xml:space="preserve">trừ </w:t>
      </w:r>
      <w:r w:rsidRPr="00D8664C">
        <w:rPr>
          <w:color w:val="auto"/>
          <w:lang w:val="vi-VN"/>
        </w:rPr>
        <w:t xml:space="preserve">gửi yêu cầu rút ký quỹ cho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dưới dạng điện</w:t>
      </w:r>
      <w:r w:rsidRPr="00D8664C">
        <w:rPr>
          <w:i/>
          <w:color w:val="auto"/>
          <w:lang w:val="vi-VN"/>
        </w:rPr>
        <w:t xml:space="preserve"> MT103 - Yêu cầu rút ký quỹ bằng tiền.</w:t>
      </w:r>
    </w:p>
    <w:p w14:paraId="4386AFAE" w14:textId="77777777" w:rsidR="00316AE4" w:rsidRPr="00D8664C" w:rsidRDefault="00316AE4" w:rsidP="00316AE4">
      <w:pPr>
        <w:spacing w:line="264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>b</w:t>
      </w:r>
      <w:r w:rsidRPr="00D8664C">
        <w:rPr>
          <w:color w:val="auto"/>
          <w:lang w:val="en-US"/>
        </w:rPr>
        <w:t>.</w:t>
      </w:r>
      <w:r w:rsidRPr="00D8664C">
        <w:rPr>
          <w:color w:val="auto"/>
          <w:lang w:val="vi-VN"/>
        </w:rPr>
        <w:t xml:space="preserve">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thực hiện kiểm tra tính hợp lệ của yêu cầu:</w:t>
      </w:r>
    </w:p>
    <w:p w14:paraId="210E7CD5" w14:textId="77777777" w:rsidR="00316AE4" w:rsidRPr="00D8664C" w:rsidRDefault="00316AE4" w:rsidP="00316AE4">
      <w:pPr>
        <w:spacing w:line="264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(i) Trường hợp yêu cầu của </w:t>
      </w:r>
      <w:r w:rsidRPr="00D8664C">
        <w:rPr>
          <w:color w:val="auto"/>
          <w:lang w:val="nl-NL"/>
        </w:rPr>
        <w:t>thành viên bù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nl-NL"/>
        </w:rPr>
        <w:t xml:space="preserve">trừ </w:t>
      </w:r>
      <w:r w:rsidRPr="00D8664C">
        <w:rPr>
          <w:color w:val="auto"/>
          <w:lang w:val="vi-VN"/>
        </w:rPr>
        <w:t xml:space="preserve">là hợp lệ: </w:t>
      </w:r>
    </w:p>
    <w:p w14:paraId="43D7A9F5" w14:textId="77777777" w:rsidR="00316AE4" w:rsidRPr="00D8664C" w:rsidRDefault="00316AE4" w:rsidP="00316AE4">
      <w:pPr>
        <w:spacing w:line="264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gửi yêu cầu cho NHTT để thực hiện yêu cầu rút tiền ký quỹ của </w:t>
      </w:r>
      <w:r w:rsidRPr="00D8664C">
        <w:rPr>
          <w:color w:val="auto"/>
          <w:lang w:val="nl-NL"/>
        </w:rPr>
        <w:t>thành viên bù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nl-NL"/>
        </w:rPr>
        <w:t xml:space="preserve">trừ </w:t>
      </w:r>
      <w:r w:rsidRPr="00D8664C">
        <w:rPr>
          <w:color w:val="auto"/>
          <w:lang w:val="vi-VN"/>
        </w:rPr>
        <w:t xml:space="preserve">dưới dạng điện </w:t>
      </w:r>
      <w:r w:rsidRPr="00D8664C">
        <w:rPr>
          <w:i/>
          <w:color w:val="auto"/>
          <w:lang w:val="vi-VN"/>
        </w:rPr>
        <w:t>MT103 - Yêu cầu rút tiền ký quỹ</w:t>
      </w:r>
      <w:r w:rsidRPr="00D8664C">
        <w:rPr>
          <w:color w:val="auto"/>
          <w:lang w:val="vi-VN"/>
        </w:rPr>
        <w:t>.</w:t>
      </w:r>
    </w:p>
    <w:p w14:paraId="439FE6C8" w14:textId="77777777" w:rsidR="00316AE4" w:rsidRPr="00D8664C" w:rsidRDefault="00316AE4" w:rsidP="00316AE4">
      <w:pPr>
        <w:spacing w:line="264" w:lineRule="auto"/>
        <w:ind w:firstLine="709"/>
        <w:rPr>
          <w:i/>
          <w:color w:val="auto"/>
          <w:lang w:val="vi-VN"/>
        </w:rPr>
      </w:pPr>
      <w:r w:rsidRPr="00D8664C">
        <w:rPr>
          <w:color w:val="auto"/>
          <w:lang w:val="vi-VN"/>
        </w:rPr>
        <w:t xml:space="preserve">- NHTT gửi xác nhận cho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về việc chuyển khoản thành công dưới dạng điện </w:t>
      </w:r>
      <w:r w:rsidRPr="00D8664C">
        <w:rPr>
          <w:i/>
          <w:color w:val="auto"/>
          <w:lang w:val="vi-VN"/>
        </w:rPr>
        <w:t>MT900 - Thông báo rút tiền thành công.</w:t>
      </w:r>
    </w:p>
    <w:p w14:paraId="68656B22" w14:textId="77777777" w:rsidR="00316AE4" w:rsidRPr="00D8664C" w:rsidRDefault="00316AE4" w:rsidP="00316AE4">
      <w:pPr>
        <w:spacing w:line="264" w:lineRule="auto"/>
        <w:ind w:firstLine="709"/>
        <w:rPr>
          <w:i/>
          <w:color w:val="auto"/>
          <w:lang w:val="vi-VN"/>
        </w:rPr>
      </w:pPr>
      <w:r w:rsidRPr="00D8664C">
        <w:rPr>
          <w:color w:val="auto"/>
          <w:lang w:val="vi-VN"/>
        </w:rPr>
        <w:t xml:space="preserve">-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gửi xác nhận cho </w:t>
      </w:r>
      <w:r w:rsidRPr="00D8664C">
        <w:rPr>
          <w:color w:val="auto"/>
          <w:lang w:val="nl-NL"/>
        </w:rPr>
        <w:t>thành viên bù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nl-NL"/>
        </w:rPr>
        <w:t xml:space="preserve">trừ </w:t>
      </w:r>
      <w:r w:rsidRPr="00D8664C">
        <w:rPr>
          <w:color w:val="auto"/>
          <w:lang w:val="vi-VN"/>
        </w:rPr>
        <w:t xml:space="preserve">về việc rút tiền ký quỹ thành công dưới dạng điện </w:t>
      </w:r>
      <w:r w:rsidRPr="00D8664C">
        <w:rPr>
          <w:i/>
          <w:color w:val="auto"/>
          <w:lang w:val="vi-VN"/>
        </w:rPr>
        <w:t>MT900 - Thông báo rút tiền thành công.</w:t>
      </w:r>
    </w:p>
    <w:p w14:paraId="15CBE772" w14:textId="77777777" w:rsidR="00316AE4" w:rsidRPr="00D8664C" w:rsidRDefault="00316AE4" w:rsidP="00316AE4">
      <w:pPr>
        <w:spacing w:line="264" w:lineRule="auto"/>
        <w:ind w:firstLine="709"/>
        <w:rPr>
          <w:i/>
          <w:color w:val="auto"/>
          <w:lang w:val="vi-VN"/>
        </w:rPr>
      </w:pPr>
      <w:r w:rsidRPr="00D8664C">
        <w:rPr>
          <w:color w:val="auto"/>
          <w:lang w:val="vi-VN"/>
        </w:rPr>
        <w:t xml:space="preserve">(ii) Trường hợp yêu cầu của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là không hợp lệ,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thực hiện gửi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thông báo từ chối yêu cầu rút tiền ký quỹ dưới dạng điện</w:t>
      </w:r>
      <w:r w:rsidRPr="00D8664C">
        <w:rPr>
          <w:i/>
          <w:color w:val="auto"/>
          <w:lang w:val="vi-VN"/>
        </w:rPr>
        <w:t xml:space="preserve"> MT598 -Từ chối yêu cầu rút tiền ký quỹ.</w:t>
      </w:r>
    </w:p>
    <w:p w14:paraId="4A7AD010" w14:textId="77777777" w:rsidR="00316AE4" w:rsidRPr="00D8664C" w:rsidRDefault="00316AE4" w:rsidP="00316AE4">
      <w:pPr>
        <w:spacing w:line="276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>2. Quy trình rút chứng khoán ký quỹ.</w:t>
      </w:r>
    </w:p>
    <w:p w14:paraId="648CD2DF" w14:textId="3034EA78" w:rsidR="00316AE4" w:rsidRPr="00D8664C" w:rsidRDefault="00316AE4" w:rsidP="00316AE4">
      <w:pPr>
        <w:spacing w:line="264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>a</w:t>
      </w:r>
      <w:r w:rsidRPr="00D8664C">
        <w:rPr>
          <w:color w:val="auto"/>
          <w:lang w:val="en-US"/>
        </w:rPr>
        <w:t>.</w:t>
      </w:r>
      <w:r w:rsidRPr="00D8664C">
        <w:rPr>
          <w:color w:val="auto"/>
          <w:lang w:val="vi-VN"/>
        </w:rPr>
        <w:t xml:space="preserve"> Khi có nhu cầu rút chứng khoán ký quỹ, </w:t>
      </w:r>
      <w:r w:rsidRPr="00D8664C">
        <w:rPr>
          <w:color w:val="auto"/>
          <w:lang w:val="nl-NL"/>
        </w:rPr>
        <w:t>thành viên bù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nl-NL"/>
        </w:rPr>
        <w:t xml:space="preserve">trừ </w:t>
      </w:r>
      <w:r w:rsidRPr="00D8664C">
        <w:rPr>
          <w:color w:val="auto"/>
          <w:lang w:val="vi-VN"/>
        </w:rPr>
        <w:t xml:space="preserve">gửi yêu cầu rút ký quỹ cho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dưới dạng điện </w:t>
      </w:r>
      <w:r w:rsidRPr="00D8664C">
        <w:rPr>
          <w:i/>
          <w:color w:val="auto"/>
          <w:lang w:val="vi-VN"/>
        </w:rPr>
        <w:t>MT54</w:t>
      </w:r>
      <w:r w:rsidR="00B9613D">
        <w:rPr>
          <w:i/>
          <w:color w:val="auto"/>
          <w:lang w:val="en-US"/>
        </w:rPr>
        <w:t>0</w:t>
      </w:r>
      <w:r w:rsidRPr="00D8664C">
        <w:rPr>
          <w:i/>
          <w:color w:val="auto"/>
          <w:lang w:val="vi-VN"/>
        </w:rPr>
        <w:t xml:space="preserve"> - Yêu cầu rút ký quỹ bằng chứng khoán.</w:t>
      </w:r>
    </w:p>
    <w:p w14:paraId="0982A5C8" w14:textId="77777777" w:rsidR="00316AE4" w:rsidRPr="00D8664C" w:rsidRDefault="00316AE4" w:rsidP="00316AE4">
      <w:pPr>
        <w:spacing w:line="264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>b</w:t>
      </w:r>
      <w:r w:rsidRPr="00D8664C">
        <w:rPr>
          <w:color w:val="auto"/>
          <w:lang w:val="en-US"/>
        </w:rPr>
        <w:t>.</w:t>
      </w:r>
      <w:r w:rsidRPr="00D8664C">
        <w:rPr>
          <w:color w:val="auto"/>
          <w:lang w:val="vi-VN"/>
        </w:rPr>
        <w:t xml:space="preserve">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thực hiện kiểm tra tính hợp lệ của yêu cầu:</w:t>
      </w:r>
    </w:p>
    <w:p w14:paraId="741EAB4A" w14:textId="77777777" w:rsidR="00316AE4" w:rsidRPr="00D8664C" w:rsidRDefault="00316AE4" w:rsidP="00316AE4">
      <w:pPr>
        <w:spacing w:line="264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(i) Trường hợp yêu cầu của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là hợp lệ,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thực hiện:</w:t>
      </w:r>
    </w:p>
    <w:p w14:paraId="579E3A94" w14:textId="7913C931" w:rsidR="00316AE4" w:rsidRPr="00D8664C" w:rsidRDefault="00316AE4" w:rsidP="00316AE4">
      <w:pPr>
        <w:spacing w:line="264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Chuyển số chứng khoán được yêu cầu rút từ tài khoản chứng khoán ký quỹ của </w:t>
      </w:r>
      <w:r w:rsidRPr="00D8664C">
        <w:rPr>
          <w:color w:val="auto"/>
          <w:lang w:val="en-US"/>
        </w:rPr>
        <w:t>thành viên bù trừ</w:t>
      </w:r>
      <w:r w:rsidRPr="00D8664C">
        <w:rPr>
          <w:color w:val="auto"/>
          <w:lang w:val="vi-VN"/>
        </w:rPr>
        <w:t xml:space="preserve"> tại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về </w:t>
      </w:r>
      <w:r w:rsidRPr="00E35A85">
        <w:rPr>
          <w:color w:val="auto"/>
          <w:lang w:val="vi-VN"/>
        </w:rPr>
        <w:t xml:space="preserve">tài khoản </w:t>
      </w:r>
      <w:r w:rsidR="00155395">
        <w:rPr>
          <w:color w:val="auto"/>
          <w:lang w:val="en-US"/>
        </w:rPr>
        <w:t>giao dịch</w:t>
      </w:r>
      <w:r w:rsidR="004A7EE3">
        <w:rPr>
          <w:color w:val="auto"/>
          <w:lang w:val="en-US"/>
        </w:rPr>
        <w:t xml:space="preserve"> </w:t>
      </w:r>
      <w:r w:rsidRPr="00E35A85">
        <w:rPr>
          <w:color w:val="auto"/>
          <w:lang w:val="vi-VN"/>
        </w:rPr>
        <w:t>chứng khoán</w:t>
      </w:r>
      <w:r w:rsidR="00155395">
        <w:rPr>
          <w:color w:val="auto"/>
          <w:lang w:val="en-US"/>
        </w:rPr>
        <w:t xml:space="preserve"> của nhà đầu tư</w:t>
      </w:r>
      <w:r w:rsidRPr="00E35A85">
        <w:rPr>
          <w:color w:val="auto"/>
          <w:lang w:val="vi-VN"/>
        </w:rPr>
        <w:t xml:space="preserve"> </w:t>
      </w:r>
      <w:r w:rsidRPr="00D8664C">
        <w:rPr>
          <w:color w:val="auto"/>
          <w:lang w:val="vi-VN"/>
        </w:rPr>
        <w:t>tại thành viên.</w:t>
      </w:r>
    </w:p>
    <w:p w14:paraId="6C3A33FA" w14:textId="77777777" w:rsidR="00316AE4" w:rsidRPr="00D8664C" w:rsidRDefault="00316AE4" w:rsidP="00316AE4">
      <w:pPr>
        <w:spacing w:line="264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- Gửi xác nhận cho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về việc rút chứng khoán ký quỹ thành công dưới dạng điện </w:t>
      </w:r>
      <w:r w:rsidRPr="00D8664C">
        <w:rPr>
          <w:i/>
          <w:color w:val="auto"/>
          <w:lang w:val="vi-VN"/>
        </w:rPr>
        <w:t>MT546 - Thông báo rút chứng khoán thành công.</w:t>
      </w:r>
    </w:p>
    <w:p w14:paraId="0FE8F376" w14:textId="77777777" w:rsidR="00316AE4" w:rsidRPr="00D8664C" w:rsidRDefault="00316AE4" w:rsidP="00316AE4">
      <w:pPr>
        <w:widowControl w:val="0"/>
        <w:spacing w:line="264" w:lineRule="auto"/>
        <w:ind w:firstLine="709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(ii) Trường hợp yêu cầu của </w:t>
      </w:r>
      <w:r w:rsidRPr="00D8664C">
        <w:rPr>
          <w:color w:val="auto"/>
          <w:lang w:val="nl-NL"/>
        </w:rPr>
        <w:t>thành viên bù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nl-NL"/>
        </w:rPr>
        <w:t xml:space="preserve">trừ </w:t>
      </w:r>
      <w:r w:rsidRPr="00D8664C">
        <w:rPr>
          <w:color w:val="auto"/>
          <w:lang w:val="vi-VN"/>
        </w:rPr>
        <w:t xml:space="preserve">là không hợp lệ,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thực hiện gửi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thông báo từ chối yêu cầu rút chứng khoán ký quỹ dưới dạng điện </w:t>
      </w:r>
      <w:r w:rsidRPr="00D8664C">
        <w:rPr>
          <w:i/>
          <w:color w:val="auto"/>
          <w:lang w:val="vi-VN"/>
        </w:rPr>
        <w:t>MT548 - Từ chối yêu cầu rút chứng khoán ký quỹ.</w:t>
      </w:r>
    </w:p>
    <w:p w14:paraId="76D0B03C" w14:textId="77777777" w:rsidR="00B24B12" w:rsidRDefault="00B24B12"/>
    <w:sectPr w:rsidR="00B24B12" w:rsidSect="003D3D24">
      <w:headerReference w:type="default" r:id="rId7"/>
      <w:pgSz w:w="11906" w:h="16838"/>
      <w:pgMar w:top="1440" w:right="1440" w:bottom="1440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2018D" w14:textId="77777777" w:rsidR="009A0C1C" w:rsidRDefault="009A0C1C" w:rsidP="003D3D24">
      <w:pPr>
        <w:spacing w:before="0"/>
      </w:pPr>
      <w:r>
        <w:separator/>
      </w:r>
    </w:p>
  </w:endnote>
  <w:endnote w:type="continuationSeparator" w:id="0">
    <w:p w14:paraId="5AA5912B" w14:textId="77777777" w:rsidR="009A0C1C" w:rsidRDefault="009A0C1C" w:rsidP="003D3D2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51A27" w14:textId="77777777" w:rsidR="009A0C1C" w:rsidRDefault="009A0C1C" w:rsidP="003D3D24">
      <w:pPr>
        <w:spacing w:before="0"/>
      </w:pPr>
      <w:r>
        <w:separator/>
      </w:r>
    </w:p>
  </w:footnote>
  <w:footnote w:type="continuationSeparator" w:id="0">
    <w:p w14:paraId="2CAC3FDA" w14:textId="77777777" w:rsidR="009A0C1C" w:rsidRDefault="009A0C1C" w:rsidP="003D3D2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17115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868024" w14:textId="2511A4BE" w:rsidR="003D3D24" w:rsidRDefault="003D3D2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A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EEA3F2" w14:textId="77777777" w:rsidR="003D3D24" w:rsidRDefault="003D3D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52465"/>
    <w:multiLevelType w:val="hybridMultilevel"/>
    <w:tmpl w:val="70DAFE5A"/>
    <w:lvl w:ilvl="0" w:tplc="61D494AA">
      <w:start w:val="1"/>
      <w:numFmt w:val="decimal"/>
      <w:lvlText w:val="Phụ lục %1."/>
      <w:lvlJc w:val="left"/>
      <w:pPr>
        <w:ind w:left="26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2179" w:hanging="360"/>
      </w:pPr>
    </w:lvl>
    <w:lvl w:ilvl="2" w:tplc="0409001B" w:tentative="1">
      <w:start w:val="1"/>
      <w:numFmt w:val="lowerRoman"/>
      <w:lvlText w:val="%3."/>
      <w:lvlJc w:val="right"/>
      <w:pPr>
        <w:ind w:left="-1459" w:hanging="180"/>
      </w:pPr>
    </w:lvl>
    <w:lvl w:ilvl="3" w:tplc="0409000F" w:tentative="1">
      <w:start w:val="1"/>
      <w:numFmt w:val="decimal"/>
      <w:lvlText w:val="%4."/>
      <w:lvlJc w:val="left"/>
      <w:pPr>
        <w:ind w:left="-739" w:hanging="360"/>
      </w:pPr>
    </w:lvl>
    <w:lvl w:ilvl="4" w:tplc="04090019" w:tentative="1">
      <w:start w:val="1"/>
      <w:numFmt w:val="lowerLetter"/>
      <w:lvlText w:val="%5."/>
      <w:lvlJc w:val="left"/>
      <w:pPr>
        <w:ind w:left="-19" w:hanging="360"/>
      </w:pPr>
    </w:lvl>
    <w:lvl w:ilvl="5" w:tplc="0409001B" w:tentative="1">
      <w:start w:val="1"/>
      <w:numFmt w:val="lowerRoman"/>
      <w:lvlText w:val="%6."/>
      <w:lvlJc w:val="right"/>
      <w:pPr>
        <w:ind w:left="701" w:hanging="180"/>
      </w:pPr>
    </w:lvl>
    <w:lvl w:ilvl="6" w:tplc="0409000F" w:tentative="1">
      <w:start w:val="1"/>
      <w:numFmt w:val="decimal"/>
      <w:lvlText w:val="%7."/>
      <w:lvlJc w:val="left"/>
      <w:pPr>
        <w:ind w:left="1421" w:hanging="360"/>
      </w:pPr>
    </w:lvl>
    <w:lvl w:ilvl="7" w:tplc="04090019" w:tentative="1">
      <w:start w:val="1"/>
      <w:numFmt w:val="lowerLetter"/>
      <w:lvlText w:val="%8."/>
      <w:lvlJc w:val="left"/>
      <w:pPr>
        <w:ind w:left="2141" w:hanging="360"/>
      </w:pPr>
    </w:lvl>
    <w:lvl w:ilvl="8" w:tplc="0409001B" w:tentative="1">
      <w:start w:val="1"/>
      <w:numFmt w:val="lowerRoman"/>
      <w:lvlText w:val="%9."/>
      <w:lvlJc w:val="right"/>
      <w:pPr>
        <w:ind w:left="28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AE4"/>
    <w:rsid w:val="000D0D13"/>
    <w:rsid w:val="00155395"/>
    <w:rsid w:val="00163E33"/>
    <w:rsid w:val="002127DB"/>
    <w:rsid w:val="00280433"/>
    <w:rsid w:val="00316AE4"/>
    <w:rsid w:val="0036234E"/>
    <w:rsid w:val="003D3D24"/>
    <w:rsid w:val="00437386"/>
    <w:rsid w:val="004A7EE3"/>
    <w:rsid w:val="004D5506"/>
    <w:rsid w:val="00512331"/>
    <w:rsid w:val="005B4DD5"/>
    <w:rsid w:val="007865BF"/>
    <w:rsid w:val="007C6669"/>
    <w:rsid w:val="009228FA"/>
    <w:rsid w:val="00967F18"/>
    <w:rsid w:val="009A0C1C"/>
    <w:rsid w:val="009D4086"/>
    <w:rsid w:val="00A22172"/>
    <w:rsid w:val="00A25159"/>
    <w:rsid w:val="00B24B12"/>
    <w:rsid w:val="00B934ED"/>
    <w:rsid w:val="00B9613D"/>
    <w:rsid w:val="00C64FC2"/>
    <w:rsid w:val="00CF2E60"/>
    <w:rsid w:val="00DB0AD9"/>
    <w:rsid w:val="00E35A85"/>
    <w:rsid w:val="00E95CDD"/>
    <w:rsid w:val="00EE4081"/>
    <w:rsid w:val="00F0369A"/>
    <w:rsid w:val="00F5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FDCB7"/>
  <w15:chartTrackingRefBased/>
  <w15:docId w15:val="{D57EF284-6FC1-432C-A9F1-74BCA241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16AE4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Heading1">
    <w:name w:val="heading 1"/>
    <w:basedOn w:val="Normal"/>
    <w:next w:val="Normal"/>
    <w:link w:val="Heading1Char"/>
    <w:rsid w:val="00316AE4"/>
    <w:pPr>
      <w:keepNext/>
      <w:keepLines/>
      <w:spacing w:before="0" w:line="276" w:lineRule="auto"/>
      <w:ind w:firstLine="720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AE4"/>
    <w:rPr>
      <w:rFonts w:ascii="Times New Roman" w:eastAsia="Times New Roman" w:hAnsi="Times New Roman" w:cs="Times New Roman"/>
      <w:b/>
      <w:color w:val="000000"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3D3D24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D3D24"/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3D3D24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D3D24"/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D2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D24"/>
    <w:rPr>
      <w:rFonts w:ascii="Segoe UI" w:eastAsia="Times New Roman" w:hAnsi="Segoe UI" w:cs="Segoe UI"/>
      <w:color w:val="000000"/>
      <w:sz w:val="18"/>
      <w:szCs w:val="18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961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61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613D"/>
    <w:rPr>
      <w:rFonts w:ascii="Times New Roman" w:eastAsia="Times New Roman" w:hAnsi="Times New Roman" w:cs="Times New Roman"/>
      <w:color w:val="00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1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613D"/>
    <w:rPr>
      <w:rFonts w:ascii="Times New Roman" w:eastAsia="Times New Roman" w:hAnsi="Times New Roman" w:cs="Times New Roman"/>
      <w:b/>
      <w:bCs/>
      <w:color w:val="00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127D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Gam</dc:creator>
  <cp:keywords/>
  <dc:description/>
  <cp:lastModifiedBy>Dang Gam</cp:lastModifiedBy>
  <cp:revision>5</cp:revision>
  <cp:lastPrinted>2023-08-17T03:11:00Z</cp:lastPrinted>
  <dcterms:created xsi:type="dcterms:W3CDTF">2024-04-23T02:09:00Z</dcterms:created>
  <dcterms:modified xsi:type="dcterms:W3CDTF">2024-04-25T05:23:00Z</dcterms:modified>
</cp:coreProperties>
</file>